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2B8" w:rsidRPr="00DA460B" w:rsidRDefault="002164D2" w:rsidP="00DA46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60B">
        <w:rPr>
          <w:rFonts w:ascii="Times New Roman" w:hAnsi="Times New Roman" w:cs="Times New Roman"/>
          <w:b/>
          <w:sz w:val="28"/>
          <w:szCs w:val="28"/>
        </w:rPr>
        <w:t>Информация о помещениях центра «Точка роста»</w:t>
      </w:r>
    </w:p>
    <w:p w:rsidR="002164D2" w:rsidRDefault="002164D2" w:rsidP="002164D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60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Летом 2022</w:t>
      </w:r>
      <w:r w:rsidRPr="00DA460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года</w:t>
      </w:r>
      <w:r w:rsidRPr="002164D2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были произведены </w:t>
      </w:r>
      <w:r w:rsidR="00DA460B">
        <w:rPr>
          <w:rFonts w:ascii="Times New Roman" w:hAnsi="Times New Roman" w:cs="Times New Roman"/>
          <w:color w:val="000000"/>
          <w:sz w:val="28"/>
          <w:szCs w:val="28"/>
        </w:rPr>
        <w:t xml:space="preserve">ремонтные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работы помещений для открытия в них кабинетов центра «Точка роста».</w:t>
      </w:r>
    </w:p>
    <w:p w:rsidR="002164D2" w:rsidRDefault="002164D2" w:rsidP="002164D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Кабинет химии и биологии стал химико-биологической лабораторией центра «Точка роста»</w:t>
      </w:r>
      <w:r w:rsidRPr="002164D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64D2" w:rsidRDefault="002164D2" w:rsidP="002164D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Кабинет физики</w:t>
      </w:r>
      <w:r w:rsidRPr="00216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стал физической лабораторией.</w:t>
      </w:r>
    </w:p>
    <w:p w:rsidR="002164D2" w:rsidRDefault="002164D2" w:rsidP="002164D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Кабинет информатики стал технологической лабораторией «Точки роста».</w:t>
      </w:r>
    </w:p>
    <w:p w:rsidR="00E10FA8" w:rsidRDefault="002164D2" w:rsidP="002164D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целью создания данных лабораторий </w:t>
      </w:r>
      <w:r w:rsidR="00E10FA8">
        <w:rPr>
          <w:rFonts w:ascii="Times New Roman" w:hAnsi="Times New Roman" w:cs="Times New Roman"/>
          <w:color w:val="000000"/>
          <w:sz w:val="28"/>
          <w:szCs w:val="28"/>
        </w:rPr>
        <w:t xml:space="preserve">были проведены </w:t>
      </w:r>
      <w:r w:rsidR="002366E7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следующие </w:t>
      </w:r>
      <w:r w:rsidR="00E10FA8">
        <w:rPr>
          <w:rFonts w:ascii="Times New Roman" w:hAnsi="Times New Roman" w:cs="Times New Roman"/>
          <w:color w:val="000000"/>
          <w:sz w:val="28"/>
          <w:szCs w:val="28"/>
        </w:rPr>
        <w:t>работы:</w:t>
      </w:r>
    </w:p>
    <w:p w:rsidR="002366E7" w:rsidRDefault="00E10FA8" w:rsidP="002164D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36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покраска стен в цвета бренда (</w:t>
      </w:r>
      <w:r w:rsidR="002366E7">
        <w:rPr>
          <w:rFonts w:ascii="Times New Roman" w:hAnsi="Times New Roman" w:cs="Times New Roman"/>
          <w:color w:val="000000"/>
          <w:sz w:val="28"/>
          <w:szCs w:val="28"/>
        </w:rPr>
        <w:t xml:space="preserve">зеленый, голубой, красный) и нанесение логотипа </w:t>
      </w:r>
      <w:r w:rsidR="00DA460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366E7">
        <w:rPr>
          <w:rFonts w:ascii="Times New Roman" w:hAnsi="Times New Roman" w:cs="Times New Roman"/>
          <w:color w:val="000000"/>
          <w:sz w:val="28"/>
          <w:szCs w:val="28"/>
        </w:rPr>
        <w:t>Точки роста</w:t>
      </w:r>
      <w:r w:rsidR="00DA460B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2366E7" w:rsidRDefault="002366E7" w:rsidP="002164D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замена плинтусов</w:t>
      </w:r>
      <w:r w:rsidR="00DA460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366E7" w:rsidRDefault="002366E7" w:rsidP="002164D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замена жалюзи в стиле бренда</w:t>
      </w:r>
      <w:r w:rsidR="00DA460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366E7" w:rsidRDefault="002366E7" w:rsidP="002164D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поставка учебной мебели серого цвета</w:t>
      </w:r>
      <w:r w:rsidR="00DA460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366E7" w:rsidRDefault="002366E7" w:rsidP="002164D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поставка стендов и табличек для оформления входной группы</w:t>
      </w:r>
      <w:r w:rsidR="00DA460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366E7" w:rsidRDefault="002366E7" w:rsidP="002164D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поставка специального лабораторного оборудования</w:t>
      </w:r>
      <w:r w:rsidR="00DA460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A460B" w:rsidRDefault="00DA460B" w:rsidP="002164D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поставка расходных материалов для работы центра.</w:t>
      </w:r>
      <w:bookmarkStart w:id="0" w:name="_GoBack"/>
      <w:bookmarkEnd w:id="0"/>
    </w:p>
    <w:p w:rsidR="002164D2" w:rsidRPr="002164D2" w:rsidRDefault="002164D2" w:rsidP="002164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164D2" w:rsidRPr="00216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146"/>
    <w:rsid w:val="002164D2"/>
    <w:rsid w:val="002366E7"/>
    <w:rsid w:val="008A3146"/>
    <w:rsid w:val="00C772B8"/>
    <w:rsid w:val="00DA460B"/>
    <w:rsid w:val="00E1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CCF8D"/>
  <w15:chartTrackingRefBased/>
  <w15:docId w15:val="{2A6F8987-EBE4-4DF1-938B-34B24F09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64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2023-05-15T09:01:00Z</dcterms:created>
  <dcterms:modified xsi:type="dcterms:W3CDTF">2023-05-15T09:18:00Z</dcterms:modified>
</cp:coreProperties>
</file>