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89918" w14:textId="40AD3A7C" w:rsidR="00F55B23" w:rsidRDefault="00B306EF" w:rsidP="00F55B23">
      <w:pPr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aps/>
          <w:color w:val="000000" w:themeColor="text1"/>
          <w:sz w:val="28"/>
          <w:szCs w:val="28"/>
        </w:rPr>
        <w:t>Профориентационная программа</w:t>
      </w:r>
    </w:p>
    <w:p w14:paraId="211E9EF6" w14:textId="77777777" w:rsidR="00AA21AC" w:rsidRDefault="00AA21AC" w:rsidP="00F55B23">
      <w:pPr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3"/>
        <w:gridCol w:w="12587"/>
      </w:tblGrid>
      <w:tr w:rsidR="00AA21AC" w:rsidRPr="00AA21AC" w14:paraId="2594AD7E" w14:textId="77777777" w:rsidTr="003B40D7">
        <w:trPr>
          <w:trHeight w:val="317"/>
          <w:tblHeader/>
        </w:trPr>
        <w:tc>
          <w:tcPr>
            <w:tcW w:w="675" w:type="dxa"/>
          </w:tcPr>
          <w:p w14:paraId="521E0275" w14:textId="75B149E4" w:rsidR="00AA21AC" w:rsidRPr="00AA21AC" w:rsidRDefault="00AA21AC" w:rsidP="00804EEE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A21AC">
              <w:rPr>
                <w:rFonts w:ascii="Roboto" w:hAnsi="Roboto"/>
                <w:b/>
                <w:bCs/>
                <w:sz w:val="28"/>
                <w:szCs w:val="28"/>
              </w:rPr>
              <w:t>п</w:t>
            </w:r>
            <w:proofErr w:type="gramEnd"/>
            <w:r w:rsidRPr="00AA21AC">
              <w:rPr>
                <w:rFonts w:ascii="Roboto" w:hAnsi="Roboto"/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2013" w:type="dxa"/>
          </w:tcPr>
          <w:p w14:paraId="64512901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587" w:type="dxa"/>
          </w:tcPr>
          <w:p w14:paraId="189EF7CA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AA21AC" w:rsidRPr="00AA21AC" w14:paraId="002207E8" w14:textId="77777777" w:rsidTr="003B40D7">
        <w:trPr>
          <w:trHeight w:val="567"/>
          <w:tblHeader/>
        </w:trPr>
        <w:tc>
          <w:tcPr>
            <w:tcW w:w="15275" w:type="dxa"/>
            <w:gridSpan w:val="3"/>
            <w:shd w:val="clear" w:color="auto" w:fill="008C00"/>
            <w:vAlign w:val="center"/>
          </w:tcPr>
          <w:p w14:paraId="53D07B96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22 апреля, суббота</w:t>
            </w:r>
          </w:p>
        </w:tc>
      </w:tr>
      <w:tr w:rsidR="00AA21AC" w:rsidRPr="00AA21AC" w14:paraId="047AA5AA" w14:textId="77777777" w:rsidTr="003B40D7">
        <w:trPr>
          <w:trHeight w:val="247"/>
          <w:tblHeader/>
        </w:trPr>
        <w:tc>
          <w:tcPr>
            <w:tcW w:w="675" w:type="dxa"/>
          </w:tcPr>
          <w:p w14:paraId="3495FDAA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1</w:t>
            </w:r>
          </w:p>
        </w:tc>
        <w:tc>
          <w:tcPr>
            <w:tcW w:w="2013" w:type="dxa"/>
            <w:shd w:val="clear" w:color="auto" w:fill="008C00"/>
          </w:tcPr>
          <w:p w14:paraId="793126F1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10.00 – 12.00</w:t>
            </w:r>
          </w:p>
        </w:tc>
        <w:tc>
          <w:tcPr>
            <w:tcW w:w="12587" w:type="dxa"/>
          </w:tcPr>
          <w:p w14:paraId="6DAFDF03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Единый день открытых дверей федерального проекта «Профессионалитет» на площадках регионального этапа чемпионата по компетенциям «Токарные работы на станках с ЧПУ» и «Фрезерные работы на станках с ЧПУ»</w:t>
            </w:r>
          </w:p>
          <w:p w14:paraId="0F0B72D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ГБПОУ СО «Поволжский государственный колледж», г. Самара,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ул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 Ново-Садовая, 106 (2 корпус), базовая организация образовательно-производственного кластера «Машиностроение»</w:t>
            </w:r>
          </w:p>
          <w:p w14:paraId="4541B2F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Участники: обучающиеся общеобразовательных организаций Самарской области и их родители,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Амбассадоры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Профессионалитета</w:t>
            </w:r>
            <w:proofErr w:type="spellEnd"/>
          </w:p>
        </w:tc>
      </w:tr>
      <w:tr w:rsidR="00AA21AC" w:rsidRPr="00AA21AC" w14:paraId="4E8DAC28" w14:textId="77777777" w:rsidTr="003B40D7">
        <w:trPr>
          <w:trHeight w:val="567"/>
          <w:tblHeader/>
        </w:trPr>
        <w:tc>
          <w:tcPr>
            <w:tcW w:w="15275" w:type="dxa"/>
            <w:gridSpan w:val="3"/>
            <w:shd w:val="clear" w:color="auto" w:fill="008C00"/>
            <w:vAlign w:val="center"/>
          </w:tcPr>
          <w:p w14:paraId="703223A0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27 апреля, четверг – 29 апреля, суббота</w:t>
            </w:r>
          </w:p>
        </w:tc>
      </w:tr>
      <w:tr w:rsidR="00AA21AC" w:rsidRPr="00AA21AC" w14:paraId="02B2595C" w14:textId="77777777" w:rsidTr="003B40D7">
        <w:trPr>
          <w:trHeight w:val="110"/>
          <w:tblHeader/>
        </w:trPr>
        <w:tc>
          <w:tcPr>
            <w:tcW w:w="675" w:type="dxa"/>
          </w:tcPr>
          <w:p w14:paraId="2C125E43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2</w:t>
            </w:r>
          </w:p>
        </w:tc>
        <w:tc>
          <w:tcPr>
            <w:tcW w:w="2013" w:type="dxa"/>
            <w:shd w:val="clear" w:color="auto" w:fill="008C00"/>
          </w:tcPr>
          <w:p w14:paraId="57B7011D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22B2880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Интеллектуальная квест - игра «Химик УМ»</w:t>
            </w:r>
          </w:p>
          <w:p w14:paraId="3619743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«Экология вокруг нас»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098C75F8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«Воспроизведение базовых экспериментов по моделированию систем управления»</w:t>
            </w:r>
          </w:p>
          <w:p w14:paraId="6C96549A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Место проведения: ГАПОУ СО «Новокуйбышевский нефтехимический техникум», Самарская область, г. Новокуйбышевск, ул. Кирова, д. 6</w:t>
            </w:r>
          </w:p>
          <w:p w14:paraId="5E3889E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Участники: обучающиеся общеобразовательных организаций Самарской области</w:t>
            </w:r>
          </w:p>
          <w:p w14:paraId="3A0F9420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8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59804DD0" w14:textId="77777777" w:rsidTr="003B40D7">
        <w:trPr>
          <w:trHeight w:val="110"/>
          <w:tblHeader/>
        </w:trPr>
        <w:tc>
          <w:tcPr>
            <w:tcW w:w="675" w:type="dxa"/>
          </w:tcPr>
          <w:p w14:paraId="0F1AC7B6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lastRenderedPageBreak/>
              <w:t>3</w:t>
            </w:r>
          </w:p>
        </w:tc>
        <w:tc>
          <w:tcPr>
            <w:tcW w:w="2013" w:type="dxa"/>
            <w:shd w:val="clear" w:color="auto" w:fill="008C00"/>
          </w:tcPr>
          <w:p w14:paraId="116C47D2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020BFE56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Интеллектуальная квест - игра «Химик УМ»</w:t>
            </w:r>
          </w:p>
          <w:p w14:paraId="2128E1D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«Искусство создания авторской открытки» (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Кардмейкинг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>)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386BC7B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«Основы графического искусства»</w:t>
            </w:r>
          </w:p>
          <w:p w14:paraId="19D9E8EA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«Обучение через практику. Создание дизайнерского блокнота»</w:t>
            </w:r>
          </w:p>
          <w:p w14:paraId="57C91147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Мастер-класс «Обучение технике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пластилинография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>»</w:t>
            </w:r>
          </w:p>
          <w:p w14:paraId="57A8BA7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«Изготовление авторской мини книги»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7F055F3B" w14:textId="29C860C5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ГАПОУ </w:t>
            </w:r>
            <w:proofErr w:type="gramStart"/>
            <w:r w:rsidRPr="00AA21AC">
              <w:rPr>
                <w:rFonts w:ascii="Roboto" w:hAnsi="Roboto"/>
                <w:sz w:val="28"/>
                <w:szCs w:val="28"/>
              </w:rPr>
              <w:t>СО</w:t>
            </w:r>
            <w:proofErr w:type="gramEnd"/>
            <w:r w:rsidRPr="00AA21AC">
              <w:rPr>
                <w:rFonts w:ascii="Roboto" w:hAnsi="Roboto"/>
                <w:sz w:val="28"/>
                <w:szCs w:val="28"/>
              </w:rPr>
              <w:t xml:space="preserve"> «Самарский государственный колледж», г. Самара, ул. Молодо</w:t>
            </w:r>
            <w:r w:rsidR="003B40D7">
              <w:rPr>
                <w:rFonts w:ascii="Roboto" w:hAnsi="Roboto"/>
                <w:sz w:val="28"/>
                <w:szCs w:val="28"/>
              </w:rPr>
              <w:t>-</w:t>
            </w:r>
            <w:r w:rsidRPr="00AA21AC">
              <w:rPr>
                <w:rFonts w:ascii="Roboto" w:hAnsi="Roboto"/>
                <w:sz w:val="28"/>
                <w:szCs w:val="28"/>
              </w:rPr>
              <w:t>гвардейская, д. 59</w:t>
            </w:r>
          </w:p>
          <w:p w14:paraId="0C23670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Участники: обучающиеся общеобразовательных организаций Самарской области</w:t>
            </w:r>
          </w:p>
          <w:p w14:paraId="45333B8C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9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182D03FB" w14:textId="77777777" w:rsidTr="003B40D7">
        <w:trPr>
          <w:trHeight w:val="110"/>
          <w:tblHeader/>
        </w:trPr>
        <w:tc>
          <w:tcPr>
            <w:tcW w:w="675" w:type="dxa"/>
          </w:tcPr>
          <w:p w14:paraId="2A360A3E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4</w:t>
            </w:r>
          </w:p>
        </w:tc>
        <w:tc>
          <w:tcPr>
            <w:tcW w:w="2013" w:type="dxa"/>
            <w:shd w:val="clear" w:color="auto" w:fill="008C00"/>
          </w:tcPr>
          <w:p w14:paraId="7633B2A7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3859B178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Экскурсия «Знакомство с кампусом»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63FA2BB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«Инженерные изыскания»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0F6C3DF7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«Теплоснабжение и теплотехническое оборудование»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4691D378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«Интеллектуальные системы учета электроэнергии»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636A78E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</w:t>
            </w:r>
            <w:r w:rsidRPr="00AA21AC">
              <w:rPr>
                <w:rFonts w:ascii="Roboto" w:hAnsi="Roboto"/>
                <w:sz w:val="28"/>
                <w:szCs w:val="28"/>
              </w:rPr>
              <w:tab/>
              <w:t>«Релейная защита и автоматика»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06AD6614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ГАПОУ СО «Строительно-энергетический колледж (образовательно-производственный кампус) им. П.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Мачнева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>», г. Самара, ул. Ташкентская, д. 88</w:t>
            </w:r>
          </w:p>
          <w:p w14:paraId="4531C22A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Участники: обучающиеся общеобразовательных организаций Самарской области</w:t>
            </w:r>
          </w:p>
          <w:p w14:paraId="20F2A83E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0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3FE85A13" w14:textId="77777777" w:rsidTr="003B40D7">
        <w:trPr>
          <w:trHeight w:val="110"/>
          <w:tblHeader/>
        </w:trPr>
        <w:tc>
          <w:tcPr>
            <w:tcW w:w="675" w:type="dxa"/>
          </w:tcPr>
          <w:p w14:paraId="11FE632B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5</w:t>
            </w:r>
          </w:p>
        </w:tc>
        <w:tc>
          <w:tcPr>
            <w:tcW w:w="2013" w:type="dxa"/>
            <w:shd w:val="clear" w:color="auto" w:fill="008C00"/>
          </w:tcPr>
          <w:p w14:paraId="672F17D3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14B1E42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«Коллаборация роботов»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07897DBD" w14:textId="07353EE2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ГБПОУ </w:t>
            </w:r>
            <w:proofErr w:type="gramStart"/>
            <w:r w:rsidRPr="00AA21AC">
              <w:rPr>
                <w:rFonts w:ascii="Roboto" w:hAnsi="Roboto"/>
                <w:sz w:val="28"/>
                <w:szCs w:val="28"/>
              </w:rPr>
              <w:t>СО</w:t>
            </w:r>
            <w:proofErr w:type="gramEnd"/>
            <w:r w:rsidRPr="00AA21AC">
              <w:rPr>
                <w:rFonts w:ascii="Roboto" w:hAnsi="Roboto"/>
                <w:sz w:val="28"/>
                <w:szCs w:val="28"/>
              </w:rPr>
              <w:t xml:space="preserve"> «Самарский машиностроительный колледж», Самарская область, </w:t>
            </w:r>
            <w:r w:rsidR="003B40D7">
              <w:rPr>
                <w:rFonts w:ascii="Roboto" w:hAnsi="Roboto"/>
                <w:sz w:val="28"/>
                <w:szCs w:val="28"/>
              </w:rPr>
              <w:br/>
            </w:r>
            <w:bookmarkStart w:id="0" w:name="_GoBack"/>
            <w:bookmarkEnd w:id="0"/>
            <w:r w:rsidRPr="00AA21AC">
              <w:rPr>
                <w:rFonts w:ascii="Roboto" w:hAnsi="Roboto"/>
                <w:sz w:val="28"/>
                <w:szCs w:val="28"/>
              </w:rPr>
              <w:t>г. Самара, ул. Антонова-Овсеенко, д.85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40A97488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1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318D029F" w14:textId="77777777" w:rsidTr="003B40D7">
        <w:trPr>
          <w:trHeight w:val="110"/>
          <w:tblHeader/>
        </w:trPr>
        <w:tc>
          <w:tcPr>
            <w:tcW w:w="675" w:type="dxa"/>
          </w:tcPr>
          <w:p w14:paraId="4FD46E7B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3" w:type="dxa"/>
            <w:shd w:val="clear" w:color="auto" w:fill="008C00"/>
          </w:tcPr>
          <w:p w14:paraId="239F4DE3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317BB1D7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по замеру геометрии кузова с использованием электронной измерительной системы SIVER DATA</w:t>
            </w:r>
          </w:p>
          <w:p w14:paraId="71625DAB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Профессиональная проба «Контактная сварка»</w:t>
            </w:r>
          </w:p>
          <w:p w14:paraId="65B05DC8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«Мастерская по рихтовке кузовного элемента»</w:t>
            </w:r>
          </w:p>
          <w:p w14:paraId="3A0ABAD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по изготовлению панно «Цвета российского флага» с применением гипсовых лепнин</w:t>
            </w:r>
          </w:p>
          <w:p w14:paraId="48ADB2C0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по изготовлению геометрической фрески «РЭЧ»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4AAF4CE3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Место проведения: ГАПОУ СО «Тольяттинский индустриально-педагогический колледж»,</w:t>
            </w:r>
            <w:r w:rsidRPr="00AA21AC">
              <w:rPr>
                <w:rFonts w:ascii="Roboto" w:hAnsi="Roboto"/>
                <w:sz w:val="28"/>
                <w:szCs w:val="28"/>
              </w:rPr>
              <w:br/>
              <w:t xml:space="preserve">г. Тольятти,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ул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 Победы, д. 36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422571D6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2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5CEB1066" w14:textId="77777777" w:rsidTr="003B40D7">
        <w:trPr>
          <w:trHeight w:val="110"/>
          <w:tblHeader/>
        </w:trPr>
        <w:tc>
          <w:tcPr>
            <w:tcW w:w="675" w:type="dxa"/>
          </w:tcPr>
          <w:p w14:paraId="09AA6C7A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7</w:t>
            </w:r>
          </w:p>
        </w:tc>
        <w:tc>
          <w:tcPr>
            <w:tcW w:w="2013" w:type="dxa"/>
            <w:shd w:val="clear" w:color="auto" w:fill="008C00"/>
          </w:tcPr>
          <w:p w14:paraId="6A102835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08E379AF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Викторина «Я повар»</w:t>
            </w:r>
          </w:p>
          <w:p w14:paraId="19BFEECA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Место проведения: ГАПОУ СО «Новокуйбышевский гуманитарно-технологический колледж»</w:t>
            </w:r>
          </w:p>
          <w:p w14:paraId="73388868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г. Новокуйбышевск, ул. Успенского, 2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5AD5F37E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3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1F60F600" w14:textId="77777777" w:rsidTr="003B40D7">
        <w:trPr>
          <w:trHeight w:val="110"/>
          <w:tblHeader/>
        </w:trPr>
        <w:tc>
          <w:tcPr>
            <w:tcW w:w="675" w:type="dxa"/>
          </w:tcPr>
          <w:p w14:paraId="40E0FAE9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8</w:t>
            </w:r>
          </w:p>
        </w:tc>
        <w:tc>
          <w:tcPr>
            <w:tcW w:w="2013" w:type="dxa"/>
            <w:shd w:val="clear" w:color="auto" w:fill="008C00"/>
          </w:tcPr>
          <w:p w14:paraId="12069F07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230F95FA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Мастер –класс по экспресс-укладке волос «Секреты красоты» </w:t>
            </w:r>
          </w:p>
          <w:p w14:paraId="27F967C5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ГБПОУ </w:t>
            </w:r>
            <w:proofErr w:type="gramStart"/>
            <w:r w:rsidRPr="00AA21AC">
              <w:rPr>
                <w:rFonts w:ascii="Roboto" w:hAnsi="Roboto"/>
                <w:sz w:val="28"/>
                <w:szCs w:val="28"/>
              </w:rPr>
              <w:t>СО</w:t>
            </w:r>
            <w:proofErr w:type="gramEnd"/>
            <w:r w:rsidRPr="00AA21AC">
              <w:rPr>
                <w:rFonts w:ascii="Roboto" w:hAnsi="Roboto"/>
                <w:sz w:val="28"/>
                <w:szCs w:val="28"/>
              </w:rPr>
              <w:t xml:space="preserve"> «Самарский государственный колледж сервисных технологий и дизайна», г. Самара,  ул.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Галактионовская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>, д. 37</w:t>
            </w:r>
          </w:p>
          <w:p w14:paraId="260EC324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4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1314C8E9" w14:textId="77777777" w:rsidTr="003B40D7">
        <w:trPr>
          <w:trHeight w:val="110"/>
          <w:tblHeader/>
        </w:trPr>
        <w:tc>
          <w:tcPr>
            <w:tcW w:w="675" w:type="dxa"/>
          </w:tcPr>
          <w:p w14:paraId="65CA2122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9</w:t>
            </w:r>
          </w:p>
        </w:tc>
        <w:tc>
          <w:tcPr>
            <w:tcW w:w="2013" w:type="dxa"/>
            <w:shd w:val="clear" w:color="auto" w:fill="008C00"/>
          </w:tcPr>
          <w:p w14:paraId="16660BF7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63E5CACF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Народные промыслы России. Мастер класс «Изготовление обрядовой куклы», мастер- класс «Художественная роспись»</w:t>
            </w:r>
          </w:p>
          <w:p w14:paraId="01A25D5E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 класс по сварке пропиленовых труб «Юный управляющий многоквартирного дома»</w:t>
            </w:r>
          </w:p>
          <w:p w14:paraId="4CE47D6B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ГБПОУ </w:t>
            </w:r>
            <w:proofErr w:type="gramStart"/>
            <w:r w:rsidRPr="00AA21AC">
              <w:rPr>
                <w:rFonts w:ascii="Roboto" w:hAnsi="Roboto"/>
                <w:sz w:val="28"/>
                <w:szCs w:val="28"/>
              </w:rPr>
              <w:t>СО</w:t>
            </w:r>
            <w:proofErr w:type="gramEnd"/>
            <w:r w:rsidRPr="00AA21AC">
              <w:rPr>
                <w:rFonts w:ascii="Roboto" w:hAnsi="Roboto"/>
                <w:sz w:val="28"/>
                <w:szCs w:val="28"/>
              </w:rPr>
              <w:t xml:space="preserve"> «Самарский государственный колледж сервисных технологий и дизайна», г. Самара,  ул. Партизанская, д.60</w:t>
            </w:r>
          </w:p>
          <w:p w14:paraId="74AC5A65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5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683D0CE0" w14:textId="77777777" w:rsidTr="003B40D7">
        <w:trPr>
          <w:trHeight w:val="110"/>
          <w:tblHeader/>
        </w:trPr>
        <w:tc>
          <w:tcPr>
            <w:tcW w:w="675" w:type="dxa"/>
          </w:tcPr>
          <w:p w14:paraId="1F6C3BA2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10</w:t>
            </w:r>
          </w:p>
        </w:tc>
        <w:tc>
          <w:tcPr>
            <w:tcW w:w="2013" w:type="dxa"/>
            <w:shd w:val="clear" w:color="auto" w:fill="008C00"/>
          </w:tcPr>
          <w:p w14:paraId="1638770B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0F3B9586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«Из первых уст». Профессиональные пробы/мастер-классы от профессионалов по направлениям площадок регионального чемпионата «Профессионалы»</w:t>
            </w:r>
          </w:p>
          <w:p w14:paraId="7BE3F5D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ГАПОУ СО «Тольяттинский социально-педагогический колледж», Самарская область, г. Тольятти, ул.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Мурысева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>, д. 84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735A3F58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6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4F813900" w14:textId="77777777" w:rsidTr="003B40D7">
        <w:trPr>
          <w:trHeight w:val="110"/>
          <w:tblHeader/>
        </w:trPr>
        <w:tc>
          <w:tcPr>
            <w:tcW w:w="675" w:type="dxa"/>
          </w:tcPr>
          <w:p w14:paraId="0923DB99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13" w:type="dxa"/>
            <w:shd w:val="clear" w:color="auto" w:fill="008C00"/>
          </w:tcPr>
          <w:p w14:paraId="3FAC377A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4CD9145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«Здоровый малыш»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3EED4ED4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«Первая помощь»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30F5E7F8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«Твое здоровье»</w:t>
            </w:r>
          </w:p>
          <w:p w14:paraId="64D0DD7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ГБПОУ «Самарский медицинский колледж им. Н. Ляпиной», г. Самара,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ул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 Полевая, д. 80</w:t>
            </w:r>
          </w:p>
          <w:p w14:paraId="3BCD56A1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7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5B01C5D7" w14:textId="77777777" w:rsidTr="003B40D7">
        <w:trPr>
          <w:trHeight w:val="110"/>
          <w:tblHeader/>
        </w:trPr>
        <w:tc>
          <w:tcPr>
            <w:tcW w:w="675" w:type="dxa"/>
          </w:tcPr>
          <w:p w14:paraId="2B749F06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12</w:t>
            </w:r>
          </w:p>
        </w:tc>
        <w:tc>
          <w:tcPr>
            <w:tcW w:w="2013" w:type="dxa"/>
            <w:shd w:val="clear" w:color="auto" w:fill="008C00"/>
          </w:tcPr>
          <w:p w14:paraId="340583D8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529FC71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Агротур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 по сельскохозяйственному техникуму СХТ</w:t>
            </w:r>
            <w:r w:rsidRPr="00AA21AC">
              <w:rPr>
                <w:rFonts w:ascii="Roboto" w:hAnsi="Roboto"/>
                <w:sz w:val="28"/>
                <w:szCs w:val="28"/>
              </w:rPr>
              <w:tab/>
              <w:t>Ознакомительная экскурсия, мастер-класс</w:t>
            </w:r>
          </w:p>
          <w:p w14:paraId="56A4A999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экскурсия «Берем друзей — идем в музей!»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060B24EF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Профессиональные пробы по компетенции «Агрономия»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749489D6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Профессиональная проба «Первые шаги в мир электричества»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0178CC9C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ГБПОУ СО «Кинель-Черкасский сельско-хозяйственный техникум», Самарская область, с.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Кинель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-Черкассы,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ул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 Тимирязева</w:t>
            </w:r>
          </w:p>
          <w:p w14:paraId="124E2583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8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58492131" w14:textId="77777777" w:rsidTr="003B40D7">
        <w:trPr>
          <w:trHeight w:val="110"/>
          <w:tblHeader/>
        </w:trPr>
        <w:tc>
          <w:tcPr>
            <w:tcW w:w="675" w:type="dxa"/>
          </w:tcPr>
          <w:p w14:paraId="6E0FB7BC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13</w:t>
            </w:r>
          </w:p>
        </w:tc>
        <w:tc>
          <w:tcPr>
            <w:tcW w:w="2013" w:type="dxa"/>
            <w:shd w:val="clear" w:color="auto" w:fill="008C00"/>
          </w:tcPr>
          <w:p w14:paraId="6C089BBC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214B5FA1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Квест-игра «Следствие ведут «Знатоки»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63A05F5B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Деловая игра «Ключ к успеху»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1A7704EC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«Занимательная электроника»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6304838F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</w:t>
            </w:r>
            <w:r w:rsidRPr="00AA21AC">
              <w:rPr>
                <w:rFonts w:ascii="Roboto" w:hAnsi="Roboto"/>
                <w:sz w:val="28"/>
                <w:szCs w:val="28"/>
              </w:rPr>
              <w:tab/>
              <w:t xml:space="preserve"> «Мой сувенир»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3F37FD22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Место проведения: ГБПОУ СО «Поволжский государственный колледж», г. Самара, ул. Ново-Садовая, д. 106</w:t>
            </w:r>
          </w:p>
          <w:p w14:paraId="61F6E8AD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19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0533392E" w14:textId="77777777" w:rsidTr="003B40D7">
        <w:trPr>
          <w:trHeight w:val="110"/>
          <w:tblHeader/>
        </w:trPr>
        <w:tc>
          <w:tcPr>
            <w:tcW w:w="675" w:type="dxa"/>
          </w:tcPr>
          <w:p w14:paraId="088B47AB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14</w:t>
            </w:r>
          </w:p>
        </w:tc>
        <w:tc>
          <w:tcPr>
            <w:tcW w:w="2013" w:type="dxa"/>
            <w:shd w:val="clear" w:color="auto" w:fill="008C00"/>
          </w:tcPr>
          <w:p w14:paraId="6249300E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2CC5671F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«Кисти, краски, трафарет»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2C11E887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Мастер-класс «Всё по красоте»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46125BD5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Выставка «Народные промыслы»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4959DD95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 xml:space="preserve">Место проведения: ГАПОУ СО «Колледж технического и художественного образования 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г</w:t>
            </w:r>
            <w:proofErr w:type="gramStart"/>
            <w:r w:rsidRPr="00AA21AC">
              <w:rPr>
                <w:rFonts w:ascii="Roboto" w:hAnsi="Roboto"/>
                <w:sz w:val="28"/>
                <w:szCs w:val="28"/>
              </w:rPr>
              <w:t>.Т</w:t>
            </w:r>
            <w:proofErr w:type="gramEnd"/>
            <w:r w:rsidRPr="00AA21AC">
              <w:rPr>
                <w:rFonts w:ascii="Roboto" w:hAnsi="Roboto"/>
                <w:sz w:val="28"/>
                <w:szCs w:val="28"/>
              </w:rPr>
              <w:t>ольятти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>»,  Самарская область, г. Тольятти, ул. Воскресенская, д. 18</w:t>
            </w:r>
          </w:p>
          <w:p w14:paraId="179689DA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20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  <w:tr w:rsidR="00AA21AC" w:rsidRPr="00AA21AC" w14:paraId="643EF392" w14:textId="77777777" w:rsidTr="003B40D7">
        <w:trPr>
          <w:trHeight w:val="110"/>
          <w:tblHeader/>
        </w:trPr>
        <w:tc>
          <w:tcPr>
            <w:tcW w:w="675" w:type="dxa"/>
          </w:tcPr>
          <w:p w14:paraId="19254A0B" w14:textId="77777777" w:rsidR="00AA21AC" w:rsidRPr="00AA21AC" w:rsidRDefault="00AA21AC" w:rsidP="00AA21AC">
            <w:pPr>
              <w:pStyle w:val="Default"/>
              <w:jc w:val="center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13" w:type="dxa"/>
            <w:shd w:val="clear" w:color="auto" w:fill="008C00"/>
          </w:tcPr>
          <w:p w14:paraId="4696418A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В течение дня </w:t>
            </w:r>
            <w:r w:rsidRPr="00AA21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br/>
              <w:t>(по графику)</w:t>
            </w:r>
          </w:p>
        </w:tc>
        <w:tc>
          <w:tcPr>
            <w:tcW w:w="12587" w:type="dxa"/>
          </w:tcPr>
          <w:p w14:paraId="0D5D3828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Мастер- класс «Коммутация распределительных коробок»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  <w:t>мастер-класс</w:t>
            </w:r>
          </w:p>
          <w:p w14:paraId="4C401505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Мастер –класс «Имитация фактуры дерева»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  <w:t>мастер-класс</w:t>
            </w:r>
          </w:p>
          <w:p w14:paraId="51734D63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Психологический тренинг «Я выбираю профессию»</w:t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  <w:r w:rsidRPr="00AA21AC">
              <w:rPr>
                <w:rFonts w:ascii="Roboto" w:hAnsi="Roboto"/>
                <w:sz w:val="28"/>
                <w:szCs w:val="28"/>
              </w:rPr>
              <w:tab/>
            </w:r>
          </w:p>
          <w:p w14:paraId="4F6CB05F" w14:textId="77777777" w:rsidR="00AA21AC" w:rsidRPr="00AA21AC" w:rsidRDefault="00AA21AC" w:rsidP="00AA21AC">
            <w:pPr>
              <w:pStyle w:val="Default"/>
              <w:rPr>
                <w:rFonts w:ascii="Roboto" w:hAnsi="Roboto"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Место проведения: ГБПОУ СО «Нефтегорский государственный техникум», Самарская область, Нефтегорский район, г. Нефтегорск, проспект Победы, д. 10</w:t>
            </w:r>
          </w:p>
          <w:p w14:paraId="17B70B73" w14:textId="77777777" w:rsidR="00AA21AC" w:rsidRPr="00AA21AC" w:rsidRDefault="00AA21AC" w:rsidP="00AA21AC">
            <w:pPr>
              <w:pStyle w:val="Default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A21AC">
              <w:rPr>
                <w:rFonts w:ascii="Roboto" w:hAnsi="Roboto"/>
                <w:sz w:val="28"/>
                <w:szCs w:val="28"/>
              </w:rPr>
              <w:t>Регистрация участников в АИС «</w:t>
            </w:r>
            <w:proofErr w:type="spellStart"/>
            <w:r w:rsidRPr="00AA21AC">
              <w:rPr>
                <w:rFonts w:ascii="Roboto" w:hAnsi="Roboto"/>
                <w:sz w:val="28"/>
                <w:szCs w:val="28"/>
              </w:rPr>
              <w:t>ПрофВыбор</w:t>
            </w:r>
            <w:proofErr w:type="spellEnd"/>
            <w:r w:rsidRPr="00AA21AC">
              <w:rPr>
                <w:rFonts w:ascii="Roboto" w:hAnsi="Roboto"/>
                <w:sz w:val="28"/>
                <w:szCs w:val="28"/>
              </w:rPr>
              <w:t xml:space="preserve">» ( </w:t>
            </w:r>
            <w:hyperlink r:id="rId21" w:history="1">
              <w:r w:rsidRPr="00AA21AC">
                <w:rPr>
                  <w:rStyle w:val="ac"/>
                  <w:rFonts w:ascii="Roboto" w:hAnsi="Roboto"/>
                  <w:sz w:val="28"/>
                  <w:szCs w:val="28"/>
                </w:rPr>
                <w:t>https://prof.asurso.ru</w:t>
              </w:r>
            </w:hyperlink>
            <w:r w:rsidRPr="00AA21AC">
              <w:rPr>
                <w:rFonts w:ascii="Roboto" w:hAnsi="Roboto"/>
                <w:sz w:val="28"/>
                <w:szCs w:val="28"/>
              </w:rPr>
              <w:t xml:space="preserve"> ) </w:t>
            </w:r>
          </w:p>
        </w:tc>
      </w:tr>
    </w:tbl>
    <w:p w14:paraId="56F09A9C" w14:textId="77777777" w:rsidR="00AA21AC" w:rsidRDefault="00AA21AC" w:rsidP="00F55B23">
      <w:pPr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</w:p>
    <w:p w14:paraId="26EA1C70" w14:textId="77777777" w:rsidR="00AA21AC" w:rsidRDefault="00AA21AC" w:rsidP="00F55B23">
      <w:pPr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</w:p>
    <w:p w14:paraId="221C91D9" w14:textId="77777777" w:rsidR="00AA21AC" w:rsidRDefault="00AA21AC" w:rsidP="00F55B23">
      <w:pPr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</w:p>
    <w:p w14:paraId="4286F462" w14:textId="77777777" w:rsidR="00AA21AC" w:rsidRDefault="00AA21AC" w:rsidP="00F55B23">
      <w:pPr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</w:p>
    <w:sectPr w:rsidR="00AA21AC" w:rsidSect="00804EEE">
      <w:headerReference w:type="default" r:id="rId22"/>
      <w:pgSz w:w="16840" w:h="11910" w:orient="landscape"/>
      <w:pgMar w:top="2417" w:right="1105" w:bottom="280" w:left="993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2BD05" w14:textId="77777777" w:rsidR="00E52FD6" w:rsidRDefault="00E52FD6">
      <w:r>
        <w:separator/>
      </w:r>
    </w:p>
  </w:endnote>
  <w:endnote w:type="continuationSeparator" w:id="0">
    <w:p w14:paraId="26A62429" w14:textId="77777777" w:rsidR="00E52FD6" w:rsidRDefault="00E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4953F" w14:textId="77777777" w:rsidR="00E52FD6" w:rsidRDefault="00E52FD6">
      <w:r>
        <w:separator/>
      </w:r>
    </w:p>
  </w:footnote>
  <w:footnote w:type="continuationSeparator" w:id="0">
    <w:p w14:paraId="4585D8E4" w14:textId="77777777" w:rsidR="00E52FD6" w:rsidRDefault="00E5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12886" w14:textId="76383BF4" w:rsidR="00686901" w:rsidRDefault="00DB5650" w:rsidP="009D3006">
    <w:pPr>
      <w:pStyle w:val="Default"/>
      <w:ind w:left="3969" w:right="9495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ru-RU"/>
      </w:rPr>
      <w:drawing>
        <wp:anchor distT="0" distB="0" distL="114300" distR="114300" simplePos="0" relativeHeight="251658240" behindDoc="0" locked="0" layoutInCell="1" allowOverlap="1" wp14:anchorId="0884070D" wp14:editId="03240A28">
          <wp:simplePos x="0" y="0"/>
          <wp:positionH relativeFrom="column">
            <wp:posOffset>7609205</wp:posOffset>
          </wp:positionH>
          <wp:positionV relativeFrom="paragraph">
            <wp:posOffset>125095</wp:posOffset>
          </wp:positionV>
          <wp:extent cx="1064895" cy="1064895"/>
          <wp:effectExtent l="0" t="0" r="1905" b="1905"/>
          <wp:wrapThrough wrapText="bothSides">
            <wp:wrapPolygon edited="0">
              <wp:start x="8887" y="0"/>
              <wp:lineTo x="6182" y="386"/>
              <wp:lineTo x="0" y="4637"/>
              <wp:lineTo x="0" y="13911"/>
              <wp:lineTo x="2705" y="18547"/>
              <wp:lineTo x="2705" y="18934"/>
              <wp:lineTo x="7728" y="21252"/>
              <wp:lineTo x="8501" y="21252"/>
              <wp:lineTo x="13138" y="21252"/>
              <wp:lineTo x="13911" y="21252"/>
              <wp:lineTo x="18161" y="18934"/>
              <wp:lineTo x="18161" y="18547"/>
              <wp:lineTo x="21252" y="15070"/>
              <wp:lineTo x="21252" y="5023"/>
              <wp:lineTo x="16229" y="773"/>
              <wp:lineTo x="13911" y="0"/>
              <wp:lineTo x="8887" y="0"/>
            </wp:wrapPolygon>
          </wp:wrapThrough>
          <wp:docPr id="240676515" name="Рисунок 240676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94963" name="Рисунок 817094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B61CA" w14:textId="77777777" w:rsidR="009D3006" w:rsidRDefault="009D3006" w:rsidP="009D3006">
    <w:pPr>
      <w:pStyle w:val="Default"/>
      <w:ind w:left="142" w:right="6518"/>
      <w:rPr>
        <w:rFonts w:ascii="Roboto" w:hAnsi="Roboto"/>
        <w:sz w:val="28"/>
        <w:szCs w:val="28"/>
      </w:rPr>
    </w:pPr>
  </w:p>
  <w:p w14:paraId="03FE50F4" w14:textId="797345BD" w:rsidR="00686901" w:rsidRPr="009D3006" w:rsidRDefault="00686901" w:rsidP="009D3006">
    <w:pPr>
      <w:pStyle w:val="Default"/>
      <w:ind w:left="142" w:right="6518"/>
      <w:rPr>
        <w:rFonts w:ascii="Roboto" w:hAnsi="Roboto"/>
        <w:sz w:val="28"/>
        <w:szCs w:val="28"/>
      </w:rPr>
    </w:pPr>
    <w:r w:rsidRPr="009D3006">
      <w:rPr>
        <w:rFonts w:ascii="Roboto" w:hAnsi="Roboto"/>
        <w:sz w:val="28"/>
        <w:szCs w:val="28"/>
      </w:rPr>
      <w:t>Региональный этап</w:t>
    </w:r>
    <w:r w:rsidR="00DB5650" w:rsidRPr="009D3006">
      <w:rPr>
        <w:rFonts w:ascii="Roboto" w:hAnsi="Roboto"/>
        <w:sz w:val="28"/>
        <w:szCs w:val="28"/>
      </w:rPr>
      <w:t xml:space="preserve"> </w:t>
    </w:r>
    <w:r w:rsidRPr="009D3006">
      <w:rPr>
        <w:rFonts w:ascii="Roboto" w:hAnsi="Roboto"/>
        <w:sz w:val="28"/>
        <w:szCs w:val="28"/>
      </w:rPr>
      <w:t>чемпионата</w:t>
    </w:r>
    <w:r w:rsidR="00DB5650" w:rsidRPr="009D3006">
      <w:rPr>
        <w:rFonts w:ascii="Roboto" w:hAnsi="Roboto"/>
        <w:sz w:val="28"/>
        <w:szCs w:val="28"/>
      </w:rPr>
      <w:br/>
    </w:r>
    <w:r w:rsidRPr="009D3006">
      <w:rPr>
        <w:rFonts w:ascii="Roboto" w:hAnsi="Roboto"/>
        <w:sz w:val="28"/>
        <w:szCs w:val="28"/>
      </w:rPr>
      <w:t>по профессиональному мастерству</w:t>
    </w:r>
    <w:r w:rsidR="00DB5650" w:rsidRPr="009D3006">
      <w:rPr>
        <w:rFonts w:ascii="Roboto" w:hAnsi="Roboto"/>
        <w:sz w:val="28"/>
        <w:szCs w:val="28"/>
      </w:rPr>
      <w:br/>
    </w:r>
    <w:r w:rsidRPr="009D3006">
      <w:rPr>
        <w:rFonts w:ascii="Roboto" w:hAnsi="Roboto"/>
        <w:sz w:val="28"/>
        <w:szCs w:val="28"/>
      </w:rPr>
      <w:t xml:space="preserve">«Профессионалы» Самарской области – 2023 </w:t>
    </w:r>
  </w:p>
  <w:p w14:paraId="2E9EBA8A" w14:textId="5563DDA1" w:rsidR="0004110C" w:rsidRDefault="0004110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904"/>
    <w:multiLevelType w:val="hybridMultilevel"/>
    <w:tmpl w:val="B5EE2374"/>
    <w:lvl w:ilvl="0" w:tplc="1B84EA14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0EDD6A2E"/>
    <w:multiLevelType w:val="hybridMultilevel"/>
    <w:tmpl w:val="9D8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9CB"/>
    <w:multiLevelType w:val="hybridMultilevel"/>
    <w:tmpl w:val="DC3C7270"/>
    <w:lvl w:ilvl="0" w:tplc="5F5A8E2E">
      <w:start w:val="1"/>
      <w:numFmt w:val="decimal"/>
      <w:lvlText w:val="%1."/>
      <w:lvlJc w:val="left"/>
      <w:pPr>
        <w:ind w:left="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5" w:hanging="360"/>
      </w:pPr>
    </w:lvl>
    <w:lvl w:ilvl="2" w:tplc="0419001B" w:tentative="1">
      <w:start w:val="1"/>
      <w:numFmt w:val="lowerRoman"/>
      <w:lvlText w:val="%3."/>
      <w:lvlJc w:val="right"/>
      <w:pPr>
        <w:ind w:left="1655" w:hanging="180"/>
      </w:pPr>
    </w:lvl>
    <w:lvl w:ilvl="3" w:tplc="0419000F" w:tentative="1">
      <w:start w:val="1"/>
      <w:numFmt w:val="decimal"/>
      <w:lvlText w:val="%4."/>
      <w:lvlJc w:val="left"/>
      <w:pPr>
        <w:ind w:left="2375" w:hanging="360"/>
      </w:pPr>
    </w:lvl>
    <w:lvl w:ilvl="4" w:tplc="04190019" w:tentative="1">
      <w:start w:val="1"/>
      <w:numFmt w:val="lowerLetter"/>
      <w:lvlText w:val="%5."/>
      <w:lvlJc w:val="left"/>
      <w:pPr>
        <w:ind w:left="3095" w:hanging="360"/>
      </w:pPr>
    </w:lvl>
    <w:lvl w:ilvl="5" w:tplc="0419001B" w:tentative="1">
      <w:start w:val="1"/>
      <w:numFmt w:val="lowerRoman"/>
      <w:lvlText w:val="%6."/>
      <w:lvlJc w:val="right"/>
      <w:pPr>
        <w:ind w:left="3815" w:hanging="180"/>
      </w:pPr>
    </w:lvl>
    <w:lvl w:ilvl="6" w:tplc="0419000F" w:tentative="1">
      <w:start w:val="1"/>
      <w:numFmt w:val="decimal"/>
      <w:lvlText w:val="%7."/>
      <w:lvlJc w:val="left"/>
      <w:pPr>
        <w:ind w:left="4535" w:hanging="360"/>
      </w:pPr>
    </w:lvl>
    <w:lvl w:ilvl="7" w:tplc="04190019" w:tentative="1">
      <w:start w:val="1"/>
      <w:numFmt w:val="lowerLetter"/>
      <w:lvlText w:val="%8."/>
      <w:lvlJc w:val="left"/>
      <w:pPr>
        <w:ind w:left="5255" w:hanging="360"/>
      </w:pPr>
    </w:lvl>
    <w:lvl w:ilvl="8" w:tplc="0419001B" w:tentative="1">
      <w:start w:val="1"/>
      <w:numFmt w:val="lowerRoman"/>
      <w:lvlText w:val="%9."/>
      <w:lvlJc w:val="right"/>
      <w:pPr>
        <w:ind w:left="5975" w:hanging="180"/>
      </w:pPr>
    </w:lvl>
  </w:abstractNum>
  <w:abstractNum w:abstractNumId="3">
    <w:nsid w:val="22444351"/>
    <w:multiLevelType w:val="hybridMultilevel"/>
    <w:tmpl w:val="19F662D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BB540BB"/>
    <w:multiLevelType w:val="hybridMultilevel"/>
    <w:tmpl w:val="4C92D5FA"/>
    <w:lvl w:ilvl="0" w:tplc="7BDC02F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C377C"/>
    <w:multiLevelType w:val="hybridMultilevel"/>
    <w:tmpl w:val="E108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0C"/>
    <w:rsid w:val="00007EB8"/>
    <w:rsid w:val="000212CF"/>
    <w:rsid w:val="0004110C"/>
    <w:rsid w:val="000526AC"/>
    <w:rsid w:val="00074EB6"/>
    <w:rsid w:val="000932E8"/>
    <w:rsid w:val="000B2DF6"/>
    <w:rsid w:val="000D23DE"/>
    <w:rsid w:val="000D26B7"/>
    <w:rsid w:val="000F1F23"/>
    <w:rsid w:val="00122213"/>
    <w:rsid w:val="00125B6D"/>
    <w:rsid w:val="00153562"/>
    <w:rsid w:val="00155105"/>
    <w:rsid w:val="00156324"/>
    <w:rsid w:val="001B7E2C"/>
    <w:rsid w:val="001D48AA"/>
    <w:rsid w:val="001F6C3A"/>
    <w:rsid w:val="002164B8"/>
    <w:rsid w:val="00246CBA"/>
    <w:rsid w:val="002E75F6"/>
    <w:rsid w:val="00307BD3"/>
    <w:rsid w:val="00323B17"/>
    <w:rsid w:val="00362EC6"/>
    <w:rsid w:val="00372F07"/>
    <w:rsid w:val="003B0B8C"/>
    <w:rsid w:val="003B2DE7"/>
    <w:rsid w:val="003B40D7"/>
    <w:rsid w:val="003E5AE2"/>
    <w:rsid w:val="003E62BB"/>
    <w:rsid w:val="003F4380"/>
    <w:rsid w:val="00415991"/>
    <w:rsid w:val="00424527"/>
    <w:rsid w:val="0042472C"/>
    <w:rsid w:val="0045103E"/>
    <w:rsid w:val="00473FDE"/>
    <w:rsid w:val="00494123"/>
    <w:rsid w:val="004C21EE"/>
    <w:rsid w:val="004E0044"/>
    <w:rsid w:val="004E2637"/>
    <w:rsid w:val="004E43F2"/>
    <w:rsid w:val="004F3418"/>
    <w:rsid w:val="00522A4E"/>
    <w:rsid w:val="00523F37"/>
    <w:rsid w:val="0053254D"/>
    <w:rsid w:val="00540B70"/>
    <w:rsid w:val="00575F61"/>
    <w:rsid w:val="00592E9C"/>
    <w:rsid w:val="005D1065"/>
    <w:rsid w:val="005D41D9"/>
    <w:rsid w:val="005F6502"/>
    <w:rsid w:val="00622B11"/>
    <w:rsid w:val="00625830"/>
    <w:rsid w:val="006320A2"/>
    <w:rsid w:val="006436FC"/>
    <w:rsid w:val="00653D7F"/>
    <w:rsid w:val="0066761D"/>
    <w:rsid w:val="006834F7"/>
    <w:rsid w:val="00686901"/>
    <w:rsid w:val="00694525"/>
    <w:rsid w:val="006A2488"/>
    <w:rsid w:val="006B0280"/>
    <w:rsid w:val="006C15A0"/>
    <w:rsid w:val="006D381A"/>
    <w:rsid w:val="007821FA"/>
    <w:rsid w:val="007A04C1"/>
    <w:rsid w:val="007A1046"/>
    <w:rsid w:val="007C5C88"/>
    <w:rsid w:val="007E339E"/>
    <w:rsid w:val="007E4972"/>
    <w:rsid w:val="007F62BF"/>
    <w:rsid w:val="007F7AE0"/>
    <w:rsid w:val="00804EEE"/>
    <w:rsid w:val="0086107A"/>
    <w:rsid w:val="00877DE1"/>
    <w:rsid w:val="008A3EC2"/>
    <w:rsid w:val="008A6E11"/>
    <w:rsid w:val="008B0436"/>
    <w:rsid w:val="008D5FCF"/>
    <w:rsid w:val="008E14FE"/>
    <w:rsid w:val="008E5A05"/>
    <w:rsid w:val="00904B38"/>
    <w:rsid w:val="00921B2C"/>
    <w:rsid w:val="00930E02"/>
    <w:rsid w:val="00957CF0"/>
    <w:rsid w:val="00977224"/>
    <w:rsid w:val="009A0182"/>
    <w:rsid w:val="009D3006"/>
    <w:rsid w:val="00A078E9"/>
    <w:rsid w:val="00A2315E"/>
    <w:rsid w:val="00A4734D"/>
    <w:rsid w:val="00A65D5A"/>
    <w:rsid w:val="00A81E10"/>
    <w:rsid w:val="00A92733"/>
    <w:rsid w:val="00AA21AC"/>
    <w:rsid w:val="00B05866"/>
    <w:rsid w:val="00B05A1E"/>
    <w:rsid w:val="00B21DEC"/>
    <w:rsid w:val="00B306EF"/>
    <w:rsid w:val="00B34614"/>
    <w:rsid w:val="00B70DCD"/>
    <w:rsid w:val="00B7444C"/>
    <w:rsid w:val="00BD361C"/>
    <w:rsid w:val="00BF08F7"/>
    <w:rsid w:val="00C068F6"/>
    <w:rsid w:val="00C23015"/>
    <w:rsid w:val="00C278AC"/>
    <w:rsid w:val="00C309CF"/>
    <w:rsid w:val="00C43453"/>
    <w:rsid w:val="00C5496F"/>
    <w:rsid w:val="00C81650"/>
    <w:rsid w:val="00C81F1B"/>
    <w:rsid w:val="00C86F78"/>
    <w:rsid w:val="00CA0068"/>
    <w:rsid w:val="00CB5FC8"/>
    <w:rsid w:val="00CD1A67"/>
    <w:rsid w:val="00CD25AC"/>
    <w:rsid w:val="00CE387A"/>
    <w:rsid w:val="00D148BF"/>
    <w:rsid w:val="00D41A10"/>
    <w:rsid w:val="00D431F8"/>
    <w:rsid w:val="00D50485"/>
    <w:rsid w:val="00D96DF9"/>
    <w:rsid w:val="00DA4E33"/>
    <w:rsid w:val="00DB0A77"/>
    <w:rsid w:val="00DB5650"/>
    <w:rsid w:val="00DD5F3C"/>
    <w:rsid w:val="00DF743A"/>
    <w:rsid w:val="00E32C1C"/>
    <w:rsid w:val="00E3465D"/>
    <w:rsid w:val="00E52FD6"/>
    <w:rsid w:val="00E73A05"/>
    <w:rsid w:val="00EB1B84"/>
    <w:rsid w:val="00EB40ED"/>
    <w:rsid w:val="00EC7FA8"/>
    <w:rsid w:val="00F0656A"/>
    <w:rsid w:val="00F173EB"/>
    <w:rsid w:val="00F27434"/>
    <w:rsid w:val="00F35586"/>
    <w:rsid w:val="00F355CE"/>
    <w:rsid w:val="00F541C4"/>
    <w:rsid w:val="00F55B23"/>
    <w:rsid w:val="00F86205"/>
    <w:rsid w:val="00F8793C"/>
    <w:rsid w:val="00FB3041"/>
    <w:rsid w:val="00FC6C25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A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5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5C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C5C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5C8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C5C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88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C8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D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CB5F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F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5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5C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C5C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5C8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C5C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88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C8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D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CB5F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.asurso.ru" TargetMode="External"/><Relationship Id="rId13" Type="http://schemas.openxmlformats.org/officeDocument/2006/relationships/hyperlink" Target="https://prof.asurso.ru" TargetMode="External"/><Relationship Id="rId18" Type="http://schemas.openxmlformats.org/officeDocument/2006/relationships/hyperlink" Target="https://prof.asurs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of.asurs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f.asurso.ru" TargetMode="External"/><Relationship Id="rId17" Type="http://schemas.openxmlformats.org/officeDocument/2006/relationships/hyperlink" Target="https://prof.asurs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.asurso.ru" TargetMode="External"/><Relationship Id="rId20" Type="http://schemas.openxmlformats.org/officeDocument/2006/relationships/hyperlink" Target="https://prof.asurs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f.asurs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f.asurs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f.asurso.ru" TargetMode="External"/><Relationship Id="rId19" Type="http://schemas.openxmlformats.org/officeDocument/2006/relationships/hyperlink" Target="https://prof.asur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.asurso.ru" TargetMode="External"/><Relationship Id="rId14" Type="http://schemas.openxmlformats.org/officeDocument/2006/relationships/hyperlink" Target="https://prof.asurso.r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Петропавловская</dc:creator>
  <cp:lastModifiedBy>Агапова Светлана Георгиевна</cp:lastModifiedBy>
  <cp:revision>2</cp:revision>
  <cp:lastPrinted>2023-03-30T11:21:00Z</cp:lastPrinted>
  <dcterms:created xsi:type="dcterms:W3CDTF">2023-04-20T06:42:00Z</dcterms:created>
  <dcterms:modified xsi:type="dcterms:W3CDTF">2023-04-20T06:42:00Z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