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55E" w:rsidRDefault="00E55641">
      <w:pPr>
        <w:spacing w:after="0" w:line="265" w:lineRule="auto"/>
        <w:ind w:left="84"/>
        <w:jc w:val="center"/>
      </w:pPr>
      <w:r>
        <w:rPr>
          <w:b/>
        </w:rPr>
        <w:t xml:space="preserve">О сроках и местах приема </w:t>
      </w:r>
      <w:r>
        <w:rPr>
          <w:b/>
        </w:rPr>
        <w:t>заявлений для участия в итоговом</w:t>
      </w:r>
    </w:p>
    <w:p w:rsidR="0005055E" w:rsidRDefault="00E55641">
      <w:pPr>
        <w:spacing w:after="582" w:line="265" w:lineRule="auto"/>
        <w:ind w:left="84"/>
        <w:jc w:val="center"/>
      </w:pPr>
      <w:r>
        <w:rPr>
          <w:b/>
        </w:rPr>
        <w:t>собеседовании по русскому языку обучающихся и экстернов</w:t>
      </w:r>
    </w:p>
    <w:p w:rsidR="0005055E" w:rsidRDefault="00E55641">
      <w:pPr>
        <w:ind w:left="1917" w:hanging="1555"/>
      </w:pPr>
      <w:r>
        <w:t xml:space="preserve">Заявления </w:t>
      </w:r>
      <w:r>
        <w:t xml:space="preserve">для </w:t>
      </w:r>
      <w:r>
        <w:t>участ</w:t>
      </w:r>
      <w:r>
        <w:t>ия</w:t>
      </w:r>
      <w:r>
        <w:t xml:space="preserve"> в итогово</w:t>
      </w:r>
      <w:r>
        <w:t>м</w:t>
      </w:r>
      <w:r>
        <w:t xml:space="preserve"> </w:t>
      </w:r>
      <w:r>
        <w:t xml:space="preserve">собеседовании </w:t>
      </w:r>
      <w:r>
        <w:t xml:space="preserve">по </w:t>
      </w:r>
      <w:r>
        <w:t xml:space="preserve">русскому языку </w:t>
      </w:r>
      <w:r>
        <w:t xml:space="preserve">подаются </w:t>
      </w:r>
      <w:r>
        <w:t>в срок до</w:t>
      </w:r>
      <w:r>
        <w:t xml:space="preserve"> </w:t>
      </w:r>
      <w:r>
        <w:t>27.01.</w:t>
      </w:r>
      <w:r>
        <w:t>2022</w:t>
      </w:r>
      <w:bookmarkStart w:id="0" w:name="_GoBack"/>
      <w:bookmarkEnd w:id="0"/>
      <w:r>
        <w:t xml:space="preserve"> </w:t>
      </w:r>
      <w:r>
        <w:t>включительно:</w:t>
      </w:r>
    </w:p>
    <w:p w:rsidR="0005055E" w:rsidRDefault="00E55641">
      <w:pPr>
        <w:ind w:left="-5"/>
      </w:pPr>
      <w:r>
        <w:t>обучающимися – в образовательные организации, в которых обучающиеся осваивают программы основного общего образования;</w:t>
      </w:r>
    </w:p>
    <w:p w:rsidR="0005055E" w:rsidRDefault="00E55641">
      <w:pPr>
        <w:ind w:left="-5"/>
      </w:pPr>
      <w:r>
        <w:t>экстерны – в образовательные организации, в которых реализуются имеющие государственную аккредитацию образовательные программы основного о</w:t>
      </w:r>
      <w:r>
        <w:t>бщего образования, по выбору экстернов.</w:t>
      </w:r>
    </w:p>
    <w:p w:rsidR="0005055E" w:rsidRDefault="00E55641">
      <w:pPr>
        <w:ind w:left="-5"/>
      </w:pPr>
      <w:r>
        <w:t>Заявления подаются участникам</w:t>
      </w:r>
      <w:r>
        <w:t>и итогового собеседования</w:t>
      </w:r>
      <w:r>
        <w:t xml:space="preserve">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</w:t>
      </w:r>
      <w:r>
        <w:t>омоченными лицами на основании документов, удостоверяющих личность, и доверенности.</w:t>
      </w:r>
    </w:p>
    <w:sectPr w:rsidR="0005055E">
      <w:pgSz w:w="11900" w:h="16840"/>
      <w:pgMar w:top="1440" w:right="846" w:bottom="1440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5E"/>
    <w:rsid w:val="0005055E"/>
    <w:rsid w:val="00E5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2775"/>
  <w15:docId w15:val="{4A80D2C1-864E-4B47-AEA5-5B9A4EB0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9" w:line="282" w:lineRule="auto"/>
      <w:ind w:left="37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Пользователь</cp:lastModifiedBy>
  <cp:revision>2</cp:revision>
  <dcterms:created xsi:type="dcterms:W3CDTF">2022-11-23T12:50:00Z</dcterms:created>
  <dcterms:modified xsi:type="dcterms:W3CDTF">2022-11-23T12:50:00Z</dcterms:modified>
</cp:coreProperties>
</file>