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918" w:rsidRDefault="003766D3" w:rsidP="003766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6D3">
        <w:rPr>
          <w:rFonts w:ascii="Times New Roman" w:hAnsi="Times New Roman" w:cs="Times New Roman"/>
          <w:b/>
          <w:sz w:val="28"/>
          <w:szCs w:val="28"/>
        </w:rPr>
        <w:t>Уважаемые родители!</w:t>
      </w:r>
      <w:r w:rsidRPr="003766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5C6A" w:rsidRPr="00B53918" w:rsidRDefault="00B53918" w:rsidP="003766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918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письма Прокуратуры Самарской области № ИсИНнд-24667-2017/21-19-2017 от 24.05.201</w:t>
      </w:r>
      <w:bookmarkStart w:id="0" w:name="_GoBack"/>
      <w:bookmarkEnd w:id="0"/>
      <w:r w:rsidRPr="00B53918">
        <w:rPr>
          <w:rFonts w:ascii="Times New Roman" w:hAnsi="Times New Roman" w:cs="Times New Roman"/>
          <w:sz w:val="28"/>
          <w:szCs w:val="28"/>
          <w:shd w:val="clear" w:color="auto" w:fill="FFFFFF"/>
        </w:rPr>
        <w:t>7 г. «Об ответственности законных представителей несовершеннолетних и иных лиц за подделку, изготовление или использование заведомо подложных документов» сообщаем следующее.</w:t>
      </w:r>
      <w:r w:rsidRPr="00B539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3766D3" w:rsidRDefault="003766D3">
      <w:r w:rsidRPr="003766D3">
        <w:rPr>
          <w:noProof/>
          <w:lang w:eastAsia="ru-RU"/>
        </w:rPr>
        <w:drawing>
          <wp:inline distT="0" distB="0" distL="0" distR="0">
            <wp:extent cx="5940425" cy="3550906"/>
            <wp:effectExtent l="0" t="0" r="3175" b="0"/>
            <wp:docPr id="1" name="Рисунок 1" descr="D:\Мои документы\работа\1класс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работа\1класс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918" w:rsidRPr="00B53918" w:rsidRDefault="00B53918" w:rsidP="003766D3">
      <w:pPr>
        <w:tabs>
          <w:tab w:val="left" w:pos="7605"/>
        </w:tabs>
        <w:spacing w:after="0" w:line="360" w:lineRule="auto"/>
        <w:jc w:val="both"/>
        <w:rPr>
          <w:rStyle w:val="a3"/>
          <w:rFonts w:ascii="Roboto" w:hAnsi="Roboto"/>
          <w:color w:val="323E4F" w:themeColor="text2" w:themeShade="BF"/>
          <w:sz w:val="28"/>
          <w:szCs w:val="28"/>
          <w:shd w:val="clear" w:color="auto" w:fill="FFFFFF"/>
        </w:rPr>
      </w:pPr>
      <w:r w:rsidRPr="00B53918">
        <w:rPr>
          <w:rFonts w:ascii="Roboto" w:hAnsi="Roboto"/>
          <w:color w:val="323E4F" w:themeColor="text2" w:themeShade="BF"/>
          <w:sz w:val="28"/>
          <w:szCs w:val="28"/>
          <w:shd w:val="clear" w:color="auto" w:fill="FFFFFF"/>
        </w:rPr>
        <w:t>На основании изложенного,</w:t>
      </w:r>
      <w:r w:rsidRPr="00B53918">
        <w:rPr>
          <w:rStyle w:val="apple-converted-space"/>
          <w:rFonts w:ascii="Roboto" w:hAnsi="Roboto"/>
          <w:color w:val="323E4F" w:themeColor="text2" w:themeShade="BF"/>
          <w:sz w:val="28"/>
          <w:szCs w:val="28"/>
          <w:shd w:val="clear" w:color="auto" w:fill="FFFFFF"/>
        </w:rPr>
        <w:t> </w:t>
      </w:r>
      <w:r w:rsidRPr="00B53918">
        <w:rPr>
          <w:rStyle w:val="a3"/>
          <w:rFonts w:ascii="Roboto" w:hAnsi="Roboto"/>
          <w:color w:val="323E4F" w:themeColor="text2" w:themeShade="BF"/>
          <w:sz w:val="28"/>
          <w:szCs w:val="28"/>
          <w:shd w:val="clear" w:color="auto" w:fill="FFFFFF"/>
        </w:rPr>
        <w:t xml:space="preserve">в случае имеющихся сведений </w:t>
      </w:r>
      <w:proofErr w:type="gramStart"/>
      <w:r w:rsidRPr="00B53918">
        <w:rPr>
          <w:rStyle w:val="a3"/>
          <w:rFonts w:ascii="Roboto" w:hAnsi="Roboto"/>
          <w:color w:val="323E4F" w:themeColor="text2" w:themeShade="BF"/>
          <w:sz w:val="28"/>
          <w:szCs w:val="28"/>
          <w:shd w:val="clear" w:color="auto" w:fill="FFFFFF"/>
        </w:rPr>
        <w:t>о лицах</w:t>
      </w:r>
      <w:proofErr w:type="gramEnd"/>
      <w:r w:rsidRPr="00B53918">
        <w:rPr>
          <w:rStyle w:val="a3"/>
          <w:rFonts w:ascii="Roboto" w:hAnsi="Roboto"/>
          <w:color w:val="323E4F" w:themeColor="text2" w:themeShade="BF"/>
          <w:sz w:val="28"/>
          <w:szCs w:val="28"/>
          <w:shd w:val="clear" w:color="auto" w:fill="FFFFFF"/>
        </w:rPr>
        <w:t xml:space="preserve"> оказывающих родителям услуги по подделке документов для дальнейшего предоставления их в образовательную организацию, а также лицах возможно агитирующих их на совершение таких действий необходимо информировать правоохранительные органы, а также органы прокуратуры.</w:t>
      </w:r>
    </w:p>
    <w:p w:rsidR="00B53918" w:rsidRDefault="00B53918" w:rsidP="003766D3">
      <w:pPr>
        <w:tabs>
          <w:tab w:val="left" w:pos="7605"/>
        </w:tabs>
        <w:spacing w:after="0" w:line="360" w:lineRule="auto"/>
        <w:jc w:val="both"/>
        <w:rPr>
          <w:rStyle w:val="a3"/>
          <w:rFonts w:ascii="Roboto" w:hAnsi="Roboto"/>
          <w:color w:val="DA8668"/>
          <w:sz w:val="23"/>
          <w:szCs w:val="23"/>
          <w:shd w:val="clear" w:color="auto" w:fill="FFFFFF"/>
        </w:rPr>
      </w:pPr>
    </w:p>
    <w:p w:rsidR="003766D3" w:rsidRPr="003766D3" w:rsidRDefault="003766D3" w:rsidP="003766D3">
      <w:pPr>
        <w:tabs>
          <w:tab w:val="left" w:pos="760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6D3">
        <w:rPr>
          <w:rFonts w:ascii="Times New Roman" w:hAnsi="Times New Roman" w:cs="Times New Roman"/>
          <w:b/>
          <w:sz w:val="28"/>
          <w:szCs w:val="28"/>
        </w:rPr>
        <w:t>Позаботьтесь о своей репутации и о будущем своих детей!</w:t>
      </w:r>
    </w:p>
    <w:sectPr w:rsidR="003766D3" w:rsidRPr="00376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33"/>
    <w:rsid w:val="00281533"/>
    <w:rsid w:val="003348F1"/>
    <w:rsid w:val="003766D3"/>
    <w:rsid w:val="005D1821"/>
    <w:rsid w:val="00B5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DD1D7C-C3E3-4B3D-B393-B377ED3EB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53918"/>
  </w:style>
  <w:style w:type="character" w:styleId="a3">
    <w:name w:val="Emphasis"/>
    <w:basedOn w:val="a0"/>
    <w:uiPriority w:val="20"/>
    <w:qFormat/>
    <w:rsid w:val="00B539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Зураб Маргвелашвили</dc:creator>
  <cp:keywords/>
  <dc:description/>
  <cp:lastModifiedBy>Зураб Маргвелашвили</cp:lastModifiedBy>
  <cp:revision>5</cp:revision>
  <dcterms:created xsi:type="dcterms:W3CDTF">2017-05-31T11:44:00Z</dcterms:created>
  <dcterms:modified xsi:type="dcterms:W3CDTF">2017-05-31T12:01:00Z</dcterms:modified>
</cp:coreProperties>
</file>